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283455FA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D20B3">
        <w:rPr>
          <w:rFonts w:ascii="Calisto MT" w:hAnsi="Calisto MT" w:cs="Times New Roman"/>
          <w:b/>
          <w:bCs/>
          <w:sz w:val="24"/>
        </w:rPr>
        <w:t>80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</w:t>
      </w:r>
      <w:r w:rsidR="00BD20B3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25304F42" w14:textId="6E39BA80" w:rsidR="002902F1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BD20B3" w:rsidRPr="00BD20B3">
        <w:rPr>
          <w:rFonts w:ascii="Calisto MT" w:hAnsi="Calisto MT" w:cs="Calibri Light"/>
          <w:b/>
          <w:bCs/>
          <w:sz w:val="24"/>
        </w:rPr>
        <w:t>REGULAR CONTRATAÇÃO DE PESSOA JURÍDICA ESPECIALIZADA EM SERVIÇOS DE FOTOGRAFIA.</w:t>
      </w:r>
    </w:p>
    <w:p w14:paraId="37B4B8FC" w14:textId="2B297862" w:rsidR="00BD20B3" w:rsidRDefault="00BD20B3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0FC2376" w14:textId="77777777" w:rsidR="00BD20B3" w:rsidRPr="004736FF" w:rsidRDefault="00BD20B3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59</cp:revision>
  <cp:lastPrinted>2025-09-29T13:27:00Z</cp:lastPrinted>
  <dcterms:created xsi:type="dcterms:W3CDTF">2023-01-13T17:17:00Z</dcterms:created>
  <dcterms:modified xsi:type="dcterms:W3CDTF">2025-12-04T16:14:00Z</dcterms:modified>
</cp:coreProperties>
</file>